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14" w:x="1416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Sehr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geehrte/r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(Name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Schulleiters/der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Schulleiterin),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Hiermit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untersage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ich,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mein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(unser)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Sohn/meine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(unsere)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Tochter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(Name),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der/die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Klasse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__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besucht,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COVID-19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meinem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(unserem)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Sohn/meiner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(unserer)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Tochter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diesem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Zutritt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versagt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er/sie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verwiesen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behalte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ich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mir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gerichtliche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Schritte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vor.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recht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behalte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ich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gerichtliche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Schritte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Fall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meinem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(unserem)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Sohn/meiner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(unserer)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Tochter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Anlass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verweigerten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unentschuldigte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Fehltage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Last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legen.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Sofern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vorgesehen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zuhause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durchgeführt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erkläre/n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ich/wir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jetzt,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weder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benutzte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Test-Kit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vorlegen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45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4574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machen.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Denn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5393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OESMH+Symbol" w:hAnsi="UOESMH+Symbol" w:cs="UOESMH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5393"/>
        <w:widowControl w:val="off"/>
        <w:autoSpaceDE w:val="off"/>
        <w:autoSpaceDN w:val="off"/>
        <w:spacing w:before="49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OESMH+Symbol" w:hAnsi="UOESMH+Symbol" w:cs="UOESMH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66" w:x="2136" w:y="54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erstens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validen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Testindikation;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36" w:y="57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zweitens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erheblicher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Weise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fehleranfällig,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36" w:y="57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symptomlosen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Probanden;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Gleiches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gilt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jüngerer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Zeit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eingesetzten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36" w:y="57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Zukunft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einzusetzenden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Gurgel-,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Spuck-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Lolli-Tests;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" w:x="1776" w:y="6651"/>
        <w:widowControl w:val="off"/>
        <w:autoSpaceDE w:val="off"/>
        <w:autoSpaceDN w:val="off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OESMH+Symbol" w:hAnsi="UOESMH+Symbol" w:cs="UOESMH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6651"/>
        <w:widowControl w:val="off"/>
        <w:autoSpaceDE w:val="off"/>
        <w:autoSpaceDN w:val="off"/>
        <w:spacing w:before="361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OESMH+Symbol" w:hAnsi="UOESMH+Symbol" w:cs="UOESMH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2" w:x="1776" w:y="6651"/>
        <w:widowControl w:val="off"/>
        <w:autoSpaceDE w:val="off"/>
        <w:autoSpaceDN w:val="off"/>
        <w:spacing w:before="358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UOESMH+Symbol" w:hAnsi="UOESMH+Symbol" w:cs="UOESMH+Symbol"/>
          <w:color w:val="000000"/>
          <w:spacing w:val="0"/>
          <w:sz w:val="22"/>
        </w:rPr>
        <w:t>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drittens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handelt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jedenfalls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invasive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Tests,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Willen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zulässig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5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viertens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haben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keinerlei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Vorsorge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getroffen,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ausgehen,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jenen,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Nasenraum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erfordern;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5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fünftens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gesamte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Test-Unwesen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Schulbetrieb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breiter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Fläche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4" w:x="2136" w:y="666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Vorschriften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Datenschutzrechts.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Meine/Unsere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Weigerung,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mein/unser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unterziehen,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rechtfertigt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mein/unser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Kind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auszuschließen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dadurch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bedingte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Abwesenheit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schulische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Nachteile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knüpfen.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Daran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vermag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nicht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Rechtsverordnung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angeordnete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Testpflicht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etwas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ändern.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Denn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sogleich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darzustellenden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Gründen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derartige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Vorschriften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Verletzung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höherrangigen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nichtig.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9" w:x="1776" w:y="104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14" w:x="2496" w:y="104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Testindikation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Feststellung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SARS-CoV-2-Infektion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handelt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diagnostische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Eingriffe,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die,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sofern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Nasen-Abstrich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entnommen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auch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invasiven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Charakter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lediglich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dann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veranlasst,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medizinisch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indiziert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Indikation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liegt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indes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vor.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Mein/Unser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gesund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Würde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meines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(unseres)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Sohnes/meiner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(unserer)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Tochter,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ihm/ihr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allein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schon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deshalb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gesehen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er/sie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existiert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ausatmet.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Ich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bin/Wir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menschenverachtende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Erniedrigung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meines/unseres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Status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993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potentiellen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Virenschleuder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hinzunehmen!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6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Testindikation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gegeben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muss,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man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Zwangsmaßnahmen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40" w:x="1416" w:y="139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nachdenken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kann,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28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20" w:x="6311" w:y="139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1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festgehalten:</w:t>
      </w:r>
      <w:r>
        <w:rPr>
          <w:rFonts w:ascii="Calibri"/>
          <w:color w:val="000000"/>
          <w:spacing w:val="1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müssen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Kranke,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Krankheitsverdächtige,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Ausscheider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Ansteckungsverdächtige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festgestellt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worden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sein.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8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Testungen,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gemacht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soll,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8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Situation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statt,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noch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niemand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weiß,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irgendjemand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anwesenden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428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Virus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trägt.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Denn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Erkältungssymptomen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21.900001525879pt;margin-top:68.9000015258789pt;z-index:-3;width:15.6999998092651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41.350006103516pt;margin-top:68.9000015258789pt;z-index:-7;width:178.050003051758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02.550003051758pt;margin-top:94.3499984741211pt;z-index:-11;width:240.199996948242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8.350006103516pt;margin-top:94.3499984741211pt;z-index:-15;width:3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51.050003051758pt;margin-top:109.800003051758pt;z-index:-19;width:13.050000190734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8000030517578pt;margin-top:125.300003051758pt;z-index:-23;width:233.399993896484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30.199996948242pt;margin-top:140.649993896484pt;z-index:-27;width:27.799999237060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75.75pt;margin-top:156.149993896484pt;z-index:-31;width:149.7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9.8000030517578pt;margin-top:171.600006103516pt;z-index:-35;width:82.7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11.75pt;margin-top:187.100006103516pt;z-index:-39;width:52.75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8000030517578pt;margin-top:436.149993896484pt;z-index:-43;width:66.900001525878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95.350006103516pt;margin-top:436.149993896484pt;z-index:-47;width:54.0999984741211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27.550003051758pt;margin-top:451.649993896484pt;z-index:-51;width:53.950000762939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76.950012207031pt;margin-top:595.200012207031pt;z-index:-55;width:56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10.850006103516pt;margin-top:610.650024414063pt;z-index:-59;width:234.449996948242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0.149993896484pt;margin-top:610.650024414063pt;z-index:-63;width:35.3499984741211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11.75pt;margin-top:626.150024414063pt;z-index:-67;width:28.0499992370605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50.5pt;margin-top:626.150024414063pt;z-index:-71;width:75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22.350006103516pt;margin-top:641.5pt;z-index:-75;width:73.650001525878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9" w:x="141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gerade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gegenwärtigen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Situation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Weg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antreten.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09" w:x="1416" w:y="1394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mithin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symptomlosen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vorgenommen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Nun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zwar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Rechtsprechung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Verwaltungsgerichte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Rechtsfigur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sog.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generalisierenden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Ansteckungsverdachts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etabliert.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zurückhaltend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umgegangen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muss,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zeigt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jüngeren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Entscheidung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Bayerischen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Verwaltungsgerichtshofs.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Dieser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Bezug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Gesundheitswesen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tätigen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für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zulässig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erachtet,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generellen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Ansteckungsverdacht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auszugehen,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diesem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Testpflicht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21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außer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Vollzug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gesetzt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(Beschluss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2.3.2021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20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21.353,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hier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40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96" w:x="1529" w:y="40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ff.).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Schulwesen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weniger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Anlass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für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generellen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Ansteckungsverdacht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3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Gesundheitswesen.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hat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OVG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Bautzen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Beschluss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vom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19.3.2021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81/21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Verbot,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375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negativen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Corona-Test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betreten,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rechtmäßig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erklärt.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aber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37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geringsten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Ansatz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Versuchs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unternommen,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speziell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Schulwesen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37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Voraussetzungen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28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Satz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festzustellen.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7" w:x="1776" w:y="58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759" w:x="2496" w:y="58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Invasive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Testung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Zwangstestungen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stehen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Widerspruch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höherrangigem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nämlich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Darin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festgehalten,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invasive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Eingriffe,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genannten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hinausgehen,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zu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dulden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braucht.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25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ausschließlich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nicht-invasive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genannt.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Soweit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dort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Duldung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Schleimhäute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genannt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sind,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jene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gemeint,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etwa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Wangenschleimhaut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invasiven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auskommen.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Demgegenüber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beim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Nasenabstrich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erhebliche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Gefahr,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obere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Nasenraum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sogar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unmittelbar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angrenzende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Frontallappen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32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Gehirns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(dazu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noch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näher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IV.1.).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89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Rachenabstrich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muss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derjenige,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entnimmt,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Würgereiz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Probanden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überwinden,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899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ebenfalls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invasiven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Eingriff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stempelt.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derartige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meinem/unserem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dulden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wären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jedenfalls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Lehrkräften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sonstigen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Beauftragten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Schulträgers,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lediglich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wenn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Beauftragten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des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Gesundheitsamts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vorgenommen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sieht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Wortlaut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25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ausdrücklich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vor.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schon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Abstrich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Gefahrerforschung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geduldet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muss,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Seiten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Behörde,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Feststellung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befugt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§§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28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ff.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vorgesehenen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treffen.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derartigen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ist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Schule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eindeutig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ermächtigt.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Infektionsschutzbehörden!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ersichtlich,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fachliche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Qualifikation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sichergestellt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ist,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ausführen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begleiten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Lehrkräfte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dafür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ausgebildet,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Eltern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ebenfalls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Gegen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vorgetragenen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Überlegungen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wende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würden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Schulkinder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Test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gezwungen,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ihnen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Test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verwehrt.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Zutrittsverweigerung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nämlich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empfindlichen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Nachteilen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verbunden: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Ihnen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Bildungsangebot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vorenthalten,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wahrzunehmen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berechtigt,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sogar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verpflichtet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sind.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Fernbleiben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vom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Unterricht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mangels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erzwungen,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unentschuldigte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Fehltage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der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Konsequenz,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340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womöglich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kommende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Schuljahr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Versetzung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nächsthöhere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Klasse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gefährdet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262.350006103516pt;margin-top:489.549987792969pt;z-index:-79;width:82.5500030517578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4" w:x="141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Prüfungsanspruch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wahrnehmen,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falls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Tag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Zutrittsverweigerung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mündliche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schriftliche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Prüfungen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anfallen.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Die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Zutrittsverweigerung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kommt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damit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faktisch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4" w:x="1416" w:y="139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einem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Testzwang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gleich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6" w:x="1776" w:y="25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III.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335" w:x="2496" w:y="25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Fehleranfälligkeit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des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Schnelltests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3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eingeforderte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stellt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zudem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kein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geeignetes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dar,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303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(§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IfSG)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auch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Ansteckungsverdacht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(§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IfSG)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festzustellen.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gilt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3031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namentlich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PoC-Antigen-Schnelltests,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für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Gurgel-,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Spuck-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Lolli-Tests.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Belastbare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Angaben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namentlich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gemacht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Blicken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hierzu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zunächst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Beipackzettel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wohl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bekanntesten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marktgängigen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Produkts,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nämlich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ROCHE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hergestellten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CoV-2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Rapid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Antige</w:t>
      </w:r>
      <w:r>
        <w:rPr>
          <w:rFonts w:ascii="Calibri"/>
          <w:color w:val="000000"/>
          <w:spacing w:val="0"/>
          <w:sz w:val="22"/>
        </w:rPr>
        <w:t>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Test.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„Anwendungsbereich“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wir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bemerkenswerten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Satz: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LVKTVW+Calibri Italic" w:hAnsi="LVKTVW+Calibri Italic" w:cs="LVKTVW+Calibri Italic"/>
          <w:i w:val="on"/>
          <w:color w:val="000000"/>
          <w:spacing w:val="-1"/>
          <w:sz w:val="22"/>
        </w:rPr>
        <w:t>„</w:t>
      </w:r>
      <w:r>
        <w:rPr>
          <w:rFonts w:ascii="Calibri"/>
          <w:i w:val="on"/>
          <w:color w:val="000000"/>
          <w:spacing w:val="0"/>
          <w:sz w:val="22"/>
        </w:rPr>
        <w:t>Dieser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Test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dient</w:t>
      </w:r>
      <w:r>
        <w:rPr>
          <w:rFonts w:ascii="Calibri"/>
          <w:i w:val="on"/>
          <w:color w:val="000000"/>
          <w:spacing w:val="3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zum</w:t>
      </w:r>
      <w:r>
        <w:rPr>
          <w:rFonts w:ascii="Calibri"/>
          <w:i w:val="on"/>
          <w:color w:val="000000"/>
          <w:spacing w:val="3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Nachweis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Antigenen</w:t>
      </w:r>
      <w:r>
        <w:rPr>
          <w:rFonts w:ascii="Calibri"/>
          <w:i w:val="on"/>
          <w:color w:val="000000"/>
          <w:spacing w:val="3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des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2"/>
          <w:sz w:val="22"/>
        </w:rPr>
        <w:t>SARS-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CoV-2-Virus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bei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Personen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mit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Verdacht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COVID-</w:t>
      </w:r>
      <w:r>
        <w:rPr>
          <w:rFonts w:ascii="LVKTVW+Calibri Italic" w:hAnsi="LVKTVW+Calibri Italic" w:cs="LVKTVW+Calibri Italic"/>
          <w:i w:val="on"/>
          <w:color w:val="000000"/>
          <w:spacing w:val="1"/>
          <w:sz w:val="22"/>
        </w:rPr>
        <w:t>19“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deutlicher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Beipackzettel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415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Xiamen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Boson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Biotech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CoV-2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Schnelltests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formuliert: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983" w:y="62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VKTVW+Calibri Italic" w:hAnsi="LVKTVW+Calibri Italic" w:cs="LVKTVW+Calibri Italic"/>
          <w:i w:val="on"/>
          <w:color w:val="000000"/>
          <w:spacing w:val="0"/>
          <w:sz w:val="22"/>
        </w:rPr>
        <w:t>„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52" w:x="2076" w:y="62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11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SARS-CoV-2</w:t>
      </w:r>
      <w:r>
        <w:rPr>
          <w:rFonts w:ascii="Calibri"/>
          <w:i w:val="on"/>
          <w:color w:val="000000"/>
          <w:spacing w:val="11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Antigen</w:t>
      </w:r>
      <w:r>
        <w:rPr>
          <w:rFonts w:ascii="Calibri"/>
          <w:i w:val="on"/>
          <w:color w:val="000000"/>
          <w:spacing w:val="1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Schnelltest</w:t>
      </w:r>
      <w:r>
        <w:rPr>
          <w:rFonts w:ascii="Calibri"/>
          <w:i w:val="on"/>
          <w:color w:val="000000"/>
          <w:spacing w:val="1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ist</w:t>
      </w:r>
      <w:r>
        <w:rPr>
          <w:rFonts w:ascii="Calibri"/>
          <w:i w:val="on"/>
          <w:color w:val="000000"/>
          <w:spacing w:val="1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</w:t>
      </w:r>
      <w:r>
        <w:rPr>
          <w:rFonts w:ascii="Calibri"/>
          <w:i w:val="on"/>
          <w:color w:val="000000"/>
          <w:spacing w:val="1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1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Immunchromatographie</w:t>
      </w:r>
      <w:r>
        <w:rPr>
          <w:rFonts w:ascii="Calibri"/>
          <w:i w:val="on"/>
          <w:color w:val="000000"/>
          <w:spacing w:val="1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basierender,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2" w:x="1983" w:y="65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einstufiger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In-vitro-Test.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Er</w:t>
      </w:r>
      <w:r>
        <w:rPr>
          <w:rFonts w:ascii="Calibri"/>
          <w:i w:val="on"/>
          <w:color w:val="000000"/>
          <w:spacing w:val="2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ist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schnelle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qualitative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Bestimmung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2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SARS-CoV-2-Virus-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2" w:x="1983" w:y="651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Antigen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anterioren</w:t>
      </w:r>
      <w:r>
        <w:rPr>
          <w:rFonts w:ascii="Calibri"/>
          <w:i w:val="on"/>
          <w:color w:val="000000"/>
          <w:spacing w:val="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Nasenabstrichen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(Nase</w:t>
      </w:r>
      <w:r>
        <w:rPr>
          <w:rFonts w:ascii="Calibri"/>
          <w:i w:val="on"/>
          <w:color w:val="000000"/>
          <w:spacing w:val="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vorne)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von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Personen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mit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Verdacht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COVID-19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2" w:x="1983" w:y="651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innerhalb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ersten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sieben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Tage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nach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Auftreten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Symptome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konzipiert.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SARS-CoV-2-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2" w:x="1983" w:y="651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Antigen-Schnelltest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soll</w:t>
      </w:r>
      <w:r>
        <w:rPr>
          <w:rFonts w:ascii="Calibri"/>
          <w:i w:val="on"/>
          <w:color w:val="000000"/>
          <w:spacing w:val="12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nicht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als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einzige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Grundlage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2"/>
        </w:rPr>
        <w:t>für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1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Diagnose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oder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1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Ausschluss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2" w:x="1983" w:y="6519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SARS-CoV-2-Infektion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verwendet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werden</w:t>
      </w:r>
      <w:r>
        <w:rPr>
          <w:rFonts w:ascii="LVKTVW+Calibri Italic" w:hAnsi="LVKTVW+Calibri Italic" w:cs="LVKTVW+Calibri Italic"/>
          <w:i w:val="on"/>
          <w:color w:val="000000"/>
          <w:spacing w:val="0"/>
          <w:sz w:val="22"/>
        </w:rPr>
        <w:t>.“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3" w:x="1416" w:y="8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Um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Verwendung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dieses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Testsystems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zu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rechtfertigen,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muss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also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konkreter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826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Verdacht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Ansteckung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CoV-2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vorliegen.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Verdacht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lässt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anhand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826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einschlägigen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begründen.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Schnelltests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ungezielt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d.h.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Rücksicht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Vorhandensein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39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eingesetzt,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erzeugt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hohen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Anteil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falsch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Ergebnissen,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39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Graphik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Seite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RKI-</w:t>
      </w:r>
      <w:r>
        <w:rPr>
          <w:rFonts w:ascii="Calibri"/>
          <w:color w:val="000000"/>
          <w:spacing w:val="0"/>
          <w:sz w:val="22"/>
        </w:rPr>
        <w:t>Papiers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„Corona</w:t>
      </w:r>
      <w:r>
        <w:rPr>
          <w:rFonts w:ascii="Calibri"/>
          <w:color w:val="000000"/>
          <w:spacing w:val="0"/>
          <w:sz w:val="22"/>
        </w:rPr>
        <w:t>-Schnelltest-Erg</w:t>
      </w:r>
      <w:r>
        <w:rPr>
          <w:rFonts w:ascii="Calibri"/>
          <w:color w:val="000000"/>
          <w:spacing w:val="0"/>
          <w:sz w:val="22"/>
        </w:rPr>
        <w:t>ebnisse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verstehen“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deutlich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39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niedriger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Prävalenz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Erregers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außerdem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vernichtend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hoher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Prozentsatz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falsch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939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Testergebnisse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errechnet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(ebenda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11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Epidemiologischen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Bulletin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RKI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8/2021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finden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Seite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zwei</w:t>
      </w:r>
      <w:r>
        <w:rPr>
          <w:rFonts w:ascii="Calibri"/>
          <w:color w:val="000000"/>
          <w:spacing w:val="1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1134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Rechenbeispiele,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Vorhersagewert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4,17%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(=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95,83%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falsch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113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positive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Ergebnisse),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11,5%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(=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88,5%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falsch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Ergebnisse)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22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Informationen,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beim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RKI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abgerufen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ergibt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somit,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226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flächendeckende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undifferenzierte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Corona-Schnelltests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epidemiologisch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völliger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2263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Unsinn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3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Deutsche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Netzwerk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Evidenzbasierte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rät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anlasslosen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symptomloser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Menschen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(</w:t>
      </w:r>
      <w:r>
        <w:rPr>
          <w:rFonts w:ascii="Calibri"/>
          <w:i w:val="on"/>
          <w:color w:val="000000"/>
          <w:spacing w:val="0"/>
          <w:sz w:val="22"/>
        </w:rPr>
        <w:t>Dagmar</w:t>
      </w:r>
      <w:r>
        <w:rPr>
          <w:rFonts w:ascii="Calibri"/>
          <w:i w:val="on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Lühmann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Anlassloses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Cov-2,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Auftrag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Deutschen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38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Netzwerks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evidenzbasierte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Medizin).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aktualisierter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Cochrane-Report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stellt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massenhaften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symptomlosen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vernichtendes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Zeugnis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(siehe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Bericht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Peter</w:t>
      </w:r>
      <w:r>
        <w:rPr>
          <w:rFonts w:ascii="Calibri"/>
          <w:i w:val="on"/>
          <w:color w:val="000000"/>
          <w:spacing w:val="5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F.</w:t>
      </w:r>
      <w:r>
        <w:rPr>
          <w:rFonts w:ascii="Calibri"/>
          <w:i w:val="on"/>
          <w:color w:val="000000"/>
          <w:spacing w:val="5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Mayer</w:t>
      </w:r>
      <w:r>
        <w:rPr>
          <w:rFonts w:ascii="Calibri"/>
          <w:i w:val="on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Verlinkung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Originalquelle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49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78" w:x="1529" w:y="149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5.3.2021,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903" w:x="3850" w:y="149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https://tkp.at/2021/03/25/cochrane-review-schnelltests-ungeeignet-fuer-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8918" w:x="1416" w:y="152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symptomlose/?fbclid=IwAR0PH7pWZyPn_7Ed75OT4Bkotr5jztStj6JnJn20h_ZRhjqwZFPtg7C78xQ</w:t>
      </w:r>
      <w:r>
        <w:rPr/>
        <w:fldChar w:fldCharType="end"/>
      </w: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)</w:t>
      </w:r>
      <w:r>
        <w:rPr/>
        <w:fldChar w:fldCharType="end"/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sehr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gute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Gründe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vortragen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müssen,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warum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Effekt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anlasslosen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PoC-Antigen-Schnelltests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verspricht,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obwohl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Einsatz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klaren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Widerspruch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sowohl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Empfehlungen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Herstellers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steht,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RKI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verfügbar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obwohl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Notwendigkeit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Massentestungen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belastbare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wissenschaftliche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gesamte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Corona-Politik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beruht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unsäglichen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Doktrin,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zunächst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mehr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potentieller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Virenträger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überall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steht,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jederzeit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Lage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muss,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Nachweis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führen,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er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ansteckend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Solange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Politik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verbreiteten,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wissenschaftlich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haltlosen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These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festhält,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CoV-2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symptomlosen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weitergegeben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kann,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Individuum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Nachweis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niemals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führen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Doktrin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endlich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allesamt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Abschied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nehmen!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13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Denn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Würde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Menschen.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8" w:x="1776" w:y="55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IV.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997" w:x="2496" w:y="55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Keine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Vorsorge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gegen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Gesundheitsgefahren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durch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Nasen-Rachen-Abstrich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Schulbetrieb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unterliegt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Regime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gesetzlichen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Unfallversicherung.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Daraus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ergibt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besteht,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Notwendigkeit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1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Gefahrprävention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(§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SGB</w:t>
      </w:r>
      <w:r>
        <w:rPr>
          <w:rFonts w:ascii="Calibri"/>
          <w:color w:val="000000"/>
          <w:spacing w:val="1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VII).</w:t>
      </w:r>
      <w:r>
        <w:rPr>
          <w:rFonts w:ascii="Calibri"/>
          <w:color w:val="000000"/>
          <w:spacing w:val="1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Notwendig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5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zunächst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Gefährdungsbeurteilung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arbeitsschutzrechtlichem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Standard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(§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ArbSchG).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Aufgabe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gewesen,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sowohl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mechanischen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</w:rPr>
        <w:t>(§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SGB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Verbindung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ArbSchG)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also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psychischen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</w:rPr>
        <w:t>(§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SGB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Verbindung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ArbSchG)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Einwirkungen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Schulkinder,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Zwangstestungen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ermitteln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gemäß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SGB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Verbindung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mit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ArbSchG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dokumentieren.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hat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Gänze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versäumt.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Dabei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liegen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Nasen-Rachen-Abstrichs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01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Hand: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93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078" w:x="1889" w:y="93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Verletzungen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oberen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Nasenraumes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Nasen-Rachen-Abstrich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erstens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Schmerzen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während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Probenentnahme,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zweitens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Blutungen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oberen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Nasenraum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drittens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Schädigung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Frontallappens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menschlichen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Gehirn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kommen.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Frontallappen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Nasenraum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stellenweise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papierdünnen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Knochen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getrennt.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Es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existieren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erste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Berichte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Perforationen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Schädelbasis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Entnahme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Nasenabstrichen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(siehe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abermals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Bericht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Peter</w:t>
      </w:r>
      <w:r>
        <w:rPr>
          <w:rFonts w:ascii="Calibri"/>
          <w:i w:val="on"/>
          <w:color w:val="000000"/>
          <w:spacing w:val="4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i w:val="on"/>
          <w:color w:val="000000"/>
          <w:spacing w:val="0"/>
          <w:sz w:val="22"/>
        </w:rPr>
        <w:t>Mayer</w:t>
      </w:r>
      <w:r>
        <w:rPr>
          <w:rFonts w:ascii="Calibri"/>
          <w:i w:val="on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vom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25.3.2021,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https://tkp.at/2021/03/25/cochrane-review-schnelltests-ungeeignet-fuer-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3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symptomlose/?fbclid=IwAR0PH7pWZyPn_7Ed75OT4Bkotr5jztStj6JnJn20h_ZRhjqwZFPtg7C78xQ</w:t>
      </w:r>
      <w:r>
        <w:rPr/>
        <w:fldChar w:fldCharType="end"/>
      </w:r>
      <w:r>
        <w:rPr/>
        <w:fldChar w:fldCharType="begin"/>
      </w:r>
      <w:r>
        <w:rPr/>
        <w:instrText> HYPERLINK "https://tkp.at/2021/03/25/cochrane-review-schnelltests-ungeeignet-fuer-symptomlose/?fbclid=IwAR0PH7pWZyPn_7Ed75OT4Bkotr5jztStj6JnJn20h_ZRhjqwZFPtg7C78xQ"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)</w:t>
      </w:r>
      <w:r>
        <w:rPr/>
        <w:fldChar w:fldCharType="end"/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37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dann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Austritt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Flüssigkeit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aus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Hirnwasser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führen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(dazu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Bericht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Nina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i w:val="on"/>
          <w:color w:val="000000"/>
          <w:spacing w:val="0"/>
          <w:sz w:val="22"/>
        </w:rPr>
        <w:t>Shapiro</w:t>
      </w:r>
      <w:r>
        <w:rPr>
          <w:rFonts w:ascii="Calibri"/>
          <w:i w:val="on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9.4.2021</w:t>
      </w:r>
      <w:r>
        <w:rPr/>
        <w:fldChar w:fldCharType="begin"/>
      </w:r>
      <w:r>
        <w:rPr/>
        <w:instrText> HYPERLINK "https://www.forbes.com/sites/ninashapiro/2020/10/05/covid-19-nasal-swab-test-led-to-spinal-fluid-leak/?sh=2aa7719935e9"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"https://www.forbes.com/sites/ninashapiro/2020/10/05/covid-19-nasal-swab-test-led-to-spinal-fluid-leak/?sh=2aa7719935e9"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"https://www.forbes.com/sites/ninashapiro/2020/10/05/covid-19-nasal-swab-test-led-to-spinal-fluid-leak/?sh=2aa7719935e9"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https://www.forbes.com/sites/ninashapiro/2020/10/05/covid-19-nasal-swab-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3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"https://www.forbes.com/sites/ninashapiro/2020/10/05/covid-19-nasal-swab-test-led-to-spinal-fluid-leak/?sh=2aa7719935e9"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test-led-to-spinal-fluid-leak/?sh=2aa7719935e9</w:t>
      </w:r>
      <w:r>
        <w:rPr/>
        <w:fldChar w:fldCharType="end"/>
      </w:r>
      <w:r>
        <w:rPr/>
        <w:fldChar w:fldCharType="begin"/>
      </w:r>
      <w:r>
        <w:rPr/>
        <w:instrText> HYPERLINK "https://www.forbes.com/sites/ninashapiro/2020/10/05/covid-19-nasal-swab-test-led-to-spinal-fluid-leak/?sh=2aa7719935e9"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)</w:t>
      </w:r>
      <w:r>
        <w:rPr/>
        <w:fldChar w:fldCharType="end"/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benötigt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viel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Phantasie,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37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auszumalen,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passieren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Keime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Nasenraum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Schädelhöhle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eindringen: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9" w:x="1416" w:y="980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Hirnhautentzündungen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vorprogrammiert.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Außerdem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Gefahr,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Teststäbchen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ihrerseits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giftige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Chemikalien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enthalten,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Nasenschleimhaut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und,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soweit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Blutungen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kommt,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Blut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menschlichen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Körper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gelangen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können.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Betrachten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erneut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Beipackzettel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ROCHE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CoV-2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Rapid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Test: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Test-Kit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Octyl-/Nonylphenolethoxylate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enthalten.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Blicken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Homepage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Umweltbundesamts,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so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finden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Substanzen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71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Hinweise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/>
        <w:fldChar w:fldCharType="begin"/>
      </w:r>
      <w:r>
        <w:rPr/>
        <w:instrText> HYPERLINK "https://www.umweltbundesamt.de/nonylphenol-seine-ethoxylate"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2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"https://www.umweltbundesamt.de/nonylphenol-seine-ethoxylate"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2"/>
          <w:u w:val="single"/>
        </w:rPr>
        <w:t>https://www.umweltbundesamt.de/nonylphenol-seine-ethoxylate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"https://www.umweltbundesamt.de/nonylphenol-seine-ethoxylate"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2"/>
        </w:rPr>
        <w:t>)</w:t>
      </w:r>
      <w:r>
        <w:rPr/>
        <w:fldChar w:fldCharType="end"/>
      </w:r>
      <w:r>
        <w:rPr>
          <w:rFonts w:ascii="Calibri"/>
          <w:color w:val="000000"/>
          <w:spacing w:val="0"/>
          <w:sz w:val="22"/>
        </w:rPr>
        <w:t>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983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LVKTVW+Calibri Italic" w:hAnsi="LVKTVW+Calibri Italic" w:cs="LVKTVW+Calibri Italic"/>
          <w:i w:val="on"/>
          <w:color w:val="000000"/>
          <w:spacing w:val="0"/>
          <w:sz w:val="22"/>
        </w:rPr>
        <w:t>„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53" w:x="207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4-Nonylphenole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gehören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wie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4-tert-Octylphenol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zu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Alkylphenolen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stören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wie</w:t>
      </w:r>
      <w:r>
        <w:rPr>
          <w:rFonts w:ascii="Calibri"/>
          <w:i w:val="on"/>
          <w:color w:val="000000"/>
          <w:spacing w:val="27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dieses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nachweislich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das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Hormonsystem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Fischen.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Sie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sind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endokrine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Disruptoren.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Verantwortlich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für</w:t>
      </w:r>
      <w:r>
        <w:rPr>
          <w:rFonts w:ascii="Calibri"/>
          <w:i w:val="on"/>
          <w:color w:val="000000"/>
          <w:spacing w:val="6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endokrine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Wirkung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ist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5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Bindung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einen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wichtigen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Rezeptor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des</w:t>
      </w:r>
      <w:r>
        <w:rPr>
          <w:rFonts w:ascii="Calibri"/>
          <w:i w:val="on"/>
          <w:color w:val="000000"/>
          <w:spacing w:val="6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hormonellen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Systems</w:t>
      </w:r>
      <w:r>
        <w:rPr>
          <w:rFonts w:ascii="Calibri"/>
          <w:i w:val="on"/>
          <w:color w:val="000000"/>
          <w:spacing w:val="4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Wirbeltieren,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4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Östrogenrezeptor.</w:t>
      </w:r>
      <w:r>
        <w:rPr>
          <w:rFonts w:ascii="Calibri"/>
          <w:i w:val="on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Dieser</w:t>
      </w:r>
      <w:r>
        <w:rPr>
          <w:rFonts w:ascii="Calibri"/>
          <w:i w:val="on"/>
          <w:color w:val="000000"/>
          <w:spacing w:val="43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wird</w:t>
      </w:r>
      <w:r>
        <w:rPr>
          <w:rFonts w:ascii="Calibri"/>
          <w:i w:val="on"/>
          <w:color w:val="000000"/>
          <w:spacing w:val="4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z.B.</w:t>
      </w:r>
      <w:r>
        <w:rPr>
          <w:rFonts w:ascii="Calibri"/>
          <w:i w:val="on"/>
          <w:color w:val="000000"/>
          <w:spacing w:val="4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auch</w:t>
      </w:r>
      <w:r>
        <w:rPr>
          <w:rFonts w:ascii="Calibri"/>
          <w:i w:val="on"/>
          <w:color w:val="000000"/>
          <w:spacing w:val="4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durch</w:t>
      </w:r>
      <w:r>
        <w:rPr>
          <w:rFonts w:ascii="Calibri"/>
          <w:i w:val="on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17ß-Estradiol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aktiviert,</w:t>
      </w:r>
      <w:r>
        <w:rPr>
          <w:rFonts w:ascii="Calibri"/>
          <w:i w:val="on"/>
          <w:color w:val="000000"/>
          <w:spacing w:val="8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</w:t>
      </w:r>
      <w:r>
        <w:rPr>
          <w:rFonts w:ascii="Calibri"/>
          <w:i w:val="on"/>
          <w:color w:val="000000"/>
          <w:spacing w:val="8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wichtiger</w:t>
      </w:r>
      <w:r>
        <w:rPr>
          <w:rFonts w:ascii="Calibri"/>
          <w:i w:val="on"/>
          <w:color w:val="000000"/>
          <w:spacing w:val="8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Wirkstoff</w:t>
      </w:r>
      <w:r>
        <w:rPr>
          <w:rFonts w:ascii="Calibri"/>
          <w:i w:val="on"/>
          <w:color w:val="000000"/>
          <w:spacing w:val="8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zur</w:t>
      </w:r>
      <w:r>
        <w:rPr>
          <w:rFonts w:ascii="Calibri"/>
          <w:i w:val="on"/>
          <w:color w:val="000000"/>
          <w:spacing w:val="86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Empfängnisverhütung.</w:t>
      </w:r>
      <w:r>
        <w:rPr>
          <w:rFonts w:ascii="Calibri"/>
          <w:i w:val="on"/>
          <w:color w:val="000000"/>
          <w:spacing w:val="8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Wahrscheinlich</w:t>
      </w:r>
      <w:r>
        <w:rPr>
          <w:rFonts w:ascii="Calibri"/>
          <w:i w:val="on"/>
          <w:color w:val="000000"/>
          <w:spacing w:val="8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wirken</w:t>
      </w:r>
      <w:r>
        <w:rPr>
          <w:rFonts w:ascii="Calibri"/>
          <w:i w:val="on"/>
          <w:color w:val="000000"/>
          <w:spacing w:val="8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auch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weitere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Alkylphenole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wegen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ihrer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ähnlichen</w:t>
      </w:r>
      <w:r>
        <w:rPr>
          <w:rFonts w:ascii="Calibri"/>
          <w:i w:val="on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Molekülstruktur</w:t>
      </w:r>
      <w:r>
        <w:rPr>
          <w:rFonts w:ascii="Calibri"/>
          <w:i w:val="on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östrogenartig.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Bei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Fischen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führt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eine</w:t>
      </w:r>
      <w:r>
        <w:rPr>
          <w:rFonts w:ascii="Calibri"/>
          <w:i w:val="on"/>
          <w:color w:val="000000"/>
          <w:spacing w:val="150"/>
          <w:sz w:val="22"/>
        </w:rPr>
        <w:t xml:space="preserve"> </w:t>
      </w:r>
      <w:r>
        <w:rPr/>
        <w:fldChar w:fldCharType="begin"/>
      </w:r>
      <w:r>
        <w:rPr/>
        <w:instrText> HYPERLINK "https://www.umweltbundesamt.de/service/glossar/e?tag=Exposition#alphabar" </w:instrText>
      </w:r>
      <w:r>
        <w:rPr/>
      </w:r>
      <w:r>
        <w:rPr/>
        <w:fldChar w:fldCharType="separate"/>
      </w:r>
      <w:r>
        <w:rPr>
          <w:rFonts w:ascii="LVKTVW+Calibri Italic" w:hAnsi="LVKTVW+Calibri Italic" w:cs="LVKTVW+Calibri Italic"/>
          <w:i w:val="on"/>
          <w:color w:val="000000"/>
          <w:spacing w:val="1"/>
          <w:sz w:val="22"/>
        </w:rPr>
        <w:t>⁠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"https://www.umweltbundesamt.de/service/glossar/e?tag=Exposition#alphabar"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Exposition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"https://www.umweltbundesamt.de/service/glossar/e?tag=Exposition#alphabar" </w:instrText>
      </w:r>
      <w:r>
        <w:rPr/>
      </w:r>
      <w:r>
        <w:rPr/>
        <w:fldChar w:fldCharType="separate"/>
      </w:r>
      <w:r>
        <w:rPr>
          <w:rFonts w:ascii="LVKTVW+Calibri Italic" w:hAnsi="LVKTVW+Calibri Italic" w:cs="LVKTVW+Calibri Italic"/>
          <w:i w:val="on"/>
          <w:color w:val="000000"/>
          <w:spacing w:val="0"/>
          <w:sz w:val="22"/>
        </w:rPr>
        <w:t>⁠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"https://www.umweltbundesamt.de/service/glossar/e?tag=Exposition#alphabar" </w:instrText>
      </w:r>
      <w:r>
        <w:rPr/>
      </w:r>
      <w:r>
        <w:rPr/>
        <w:fldChar w:fldCharType="separate"/>
      </w:r>
      <w:r>
        <w:rPr>
          <w:rFonts w:ascii="Times New Roman"/>
          <w:i w:val="on"/>
          <w:color w:val="000000"/>
          <w:spacing w:val="145"/>
          <w:sz w:val="22"/>
        </w:rPr>
        <w:t xml:space="preserve"> </w:t>
      </w:r>
      <w:r>
        <w:rPr/>
        <w:fldChar w:fldCharType="end"/>
      </w:r>
      <w:r>
        <w:rPr>
          <w:rFonts w:ascii="Calibri" w:hAnsi="Calibri" w:cs="Calibri"/>
          <w:i w:val="on"/>
          <w:color w:val="000000"/>
          <w:spacing w:val="0"/>
          <w:sz w:val="22"/>
        </w:rPr>
        <w:t>gegenüber</w:t>
      </w:r>
      <w:r>
        <w:rPr>
          <w:rFonts w:ascii="Calibri"/>
          <w:i w:val="on"/>
          <w:color w:val="000000"/>
          <w:spacing w:val="15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östrogenartigen</w:t>
      </w:r>
      <w:r>
        <w:rPr>
          <w:rFonts w:ascii="Calibri"/>
          <w:i w:val="on"/>
          <w:color w:val="000000"/>
          <w:spacing w:val="14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Substanzen</w:t>
      </w:r>
      <w:r>
        <w:rPr>
          <w:rFonts w:ascii="Calibri"/>
          <w:i w:val="on"/>
          <w:color w:val="000000"/>
          <w:spacing w:val="149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zu</w:t>
      </w:r>
      <w:r>
        <w:rPr>
          <w:rFonts w:ascii="Calibri"/>
          <w:i w:val="on"/>
          <w:color w:val="000000"/>
          <w:spacing w:val="14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Missbildungen</w:t>
      </w:r>
      <w:r>
        <w:rPr>
          <w:rFonts w:ascii="Calibri"/>
          <w:i w:val="on"/>
          <w:color w:val="000000"/>
          <w:spacing w:val="14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14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37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Geschlechtsorganen,</w:t>
      </w:r>
      <w:r>
        <w:rPr>
          <w:rFonts w:ascii="Calibri"/>
          <w:i w:val="on"/>
          <w:color w:val="000000"/>
          <w:spacing w:val="2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sie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beeinflusst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Fortpflanzung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kann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bei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höheren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Konzentrationen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1" w:x="1983" w:y="170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dazu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führen,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dass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keine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männlichen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Fische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mehr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heranwachsen.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437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Deshalb</w:t>
      </w:r>
      <w:r>
        <w:rPr>
          <w:rFonts w:ascii="Calibri"/>
          <w:i w:val="on"/>
          <w:color w:val="000000"/>
          <w:spacing w:val="3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hat</w:t>
      </w:r>
      <w:r>
        <w:rPr>
          <w:rFonts w:ascii="Calibri"/>
          <w:i w:val="on"/>
          <w:color w:val="000000"/>
          <w:spacing w:val="3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37"/>
          <w:sz w:val="22"/>
        </w:rPr>
        <w:t xml:space="preserve"> </w:t>
      </w:r>
      <w:r>
        <w:rPr>
          <w:rFonts w:ascii="Calibri"/>
          <w:i w:val="on"/>
          <w:color w:val="000000"/>
          <w:spacing w:val="-2"/>
          <w:sz w:val="22"/>
        </w:rPr>
        <w:t>EU</w:t>
      </w:r>
      <w:r>
        <w:rPr>
          <w:rFonts w:ascii="Calibri"/>
          <w:i w:val="on"/>
          <w:color w:val="000000"/>
          <w:spacing w:val="3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34"/>
          <w:sz w:val="22"/>
        </w:rPr>
        <w:t xml:space="preserve"> </w:t>
      </w:r>
      <w:r>
        <w:rPr>
          <w:rFonts w:ascii="Calibri"/>
          <w:i w:val="on"/>
          <w:color w:val="000000"/>
          <w:spacing w:val="3"/>
          <w:sz w:val="22"/>
        </w:rPr>
        <w:t>4-</w:t>
      </w:r>
      <w:r>
        <w:rPr>
          <w:rFonts w:ascii="Calibri"/>
          <w:i w:val="on"/>
          <w:color w:val="000000"/>
          <w:spacing w:val="3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Nonylphenole</w:t>
      </w:r>
      <w:r>
        <w:rPr>
          <w:rFonts w:ascii="Calibri"/>
          <w:i w:val="on"/>
          <w:color w:val="000000"/>
          <w:spacing w:val="3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(4-nonylphenol,</w:t>
      </w:r>
      <w:r>
        <w:rPr>
          <w:rFonts w:ascii="Calibri"/>
          <w:i w:val="on"/>
          <w:color w:val="000000"/>
          <w:spacing w:val="3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branched</w:t>
      </w:r>
      <w:r>
        <w:rPr>
          <w:rFonts w:ascii="Calibri"/>
          <w:i w:val="on"/>
          <w:color w:val="000000"/>
          <w:spacing w:val="3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and</w:t>
      </w:r>
      <w:r>
        <w:rPr>
          <w:rFonts w:ascii="Calibri"/>
          <w:i w:val="on"/>
          <w:color w:val="000000"/>
          <w:spacing w:val="3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linear)</w:t>
      </w:r>
      <w:r>
        <w:rPr>
          <w:rFonts w:ascii="Calibri"/>
          <w:i w:val="on"/>
          <w:color w:val="000000"/>
          <w:spacing w:val="3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im</w:t>
      </w:r>
      <w:r>
        <w:rPr>
          <w:rFonts w:ascii="Calibri"/>
          <w:i w:val="on"/>
          <w:color w:val="000000"/>
          <w:spacing w:val="3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Dezember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52" w:x="1983" w:y="4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2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637" w:x="2095" w:y="46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012</w:t>
      </w:r>
      <w:r>
        <w:rPr>
          <w:rFonts w:ascii="Calibri"/>
          <w:i w:val="on"/>
          <w:color w:val="000000"/>
          <w:spacing w:val="2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wegen</w:t>
      </w:r>
      <w:r>
        <w:rPr>
          <w:rFonts w:ascii="Calibri"/>
          <w:i w:val="on"/>
          <w:color w:val="000000"/>
          <w:spacing w:val="1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ihrer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hormonellen</w:t>
      </w:r>
      <w:r>
        <w:rPr>
          <w:rFonts w:ascii="Calibri"/>
          <w:i w:val="on"/>
          <w:color w:val="000000"/>
          <w:spacing w:val="2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Wirkung</w:t>
      </w:r>
      <w:r>
        <w:rPr>
          <w:rFonts w:ascii="Calibri"/>
          <w:i w:val="on"/>
          <w:color w:val="000000"/>
          <w:spacing w:val="2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2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Fische</w:t>
      </w:r>
      <w:r>
        <w:rPr>
          <w:rFonts w:ascii="Calibri"/>
          <w:i w:val="on"/>
          <w:color w:val="000000"/>
          <w:spacing w:val="2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2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Vorschlag</w:t>
      </w:r>
      <w:r>
        <w:rPr>
          <w:rFonts w:ascii="Calibri"/>
          <w:i w:val="on"/>
          <w:color w:val="000000"/>
          <w:spacing w:val="2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des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Umweltbundesamtes</w:t>
      </w:r>
      <w:r>
        <w:rPr>
          <w:rFonts w:ascii="Calibri"/>
          <w:i w:val="on"/>
          <w:color w:val="000000"/>
          <w:spacing w:val="2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4030" w:x="1983" w:y="49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</w:t>
      </w:r>
      <w:r>
        <w:rPr/>
        <w:fldChar w:fldCharType="begin"/>
      </w:r>
      <w:r>
        <w:rPr/>
        <w:instrText> HYPERLINK "https://www.umweltbundesamt.de/service/glossar/r?tag=REACH#alphabar"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ie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"https://www.umweltbundesamt.de/service/glossar/r?tag=REACH#alphabar"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"https://www.umweltbundesamt.de/service/glossar/r?tag=REACH#alphabar"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REACH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"https://www.umweltbundesamt.de/service/glossar/r?tag=REACH#alphabar"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-</w:t>
      </w:r>
      <w:r>
        <w:rPr/>
        <w:fldChar w:fldCharType="end"/>
      </w:r>
      <w:r>
        <w:rPr>
          <w:rFonts w:ascii="Calibri"/>
          <w:i w:val="on"/>
          <w:color w:val="000000"/>
          <w:spacing w:val="0"/>
          <w:sz w:val="22"/>
        </w:rPr>
        <w:t>Kandidatenliste</w:t>
      </w:r>
      <w:r>
        <w:rPr>
          <w:rFonts w:ascii="Calibri"/>
          <w:i w:val="on"/>
          <w:color w:val="000000"/>
          <w:spacing w:val="-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aufgenommen.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352" w:x="1983" w:y="55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4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8630" w:x="2096" w:y="550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-Nonylphenol</w:t>
      </w:r>
      <w:r>
        <w:rPr>
          <w:rFonts w:ascii="Calibri"/>
          <w:b w:val="on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-1"/>
          <w:sz w:val="22"/>
        </w:rPr>
        <w:t>und</w:t>
      </w:r>
      <w:r>
        <w:rPr>
          <w:rFonts w:ascii="Calibri"/>
          <w:b w:val="on"/>
          <w:i w:val="on"/>
          <w:color w:val="000000"/>
          <w:spacing w:val="5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seine</w:t>
      </w:r>
      <w:r>
        <w:rPr>
          <w:rFonts w:ascii="Calibri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Ethoxylate</w:t>
      </w:r>
      <w:r>
        <w:rPr>
          <w:rFonts w:ascii="Calibri"/>
          <w:b w:val="on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sind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EU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zahlreichen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Verwendungen,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wie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z.B.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dem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58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Einsatz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2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Wasch-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Reinigungsmitteln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verboten.4-nonlyphenol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ist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</w:t>
      </w:r>
      <w:r>
        <w:rPr>
          <w:rFonts w:ascii="Calibri"/>
          <w:i w:val="on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prioritär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gefährlicher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581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1"/>
          <w:sz w:val="22"/>
        </w:rPr>
        <w:t>Stoff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nach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EU</w:t>
      </w:r>
      <w:r>
        <w:rPr/>
        <w:fldChar w:fldCharType="begin"/>
      </w:r>
      <w:r>
        <w:rPr/>
        <w:instrText> HYPERLINK "https://www.umweltbundesamt.de/service/glossar/w?tag=Wasserrahmenrichtlinie#alphabar"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-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"https://www.umweltbundesamt.de/service/glossar/w?tag=Wasserrahmenrichtlinie#alphabar"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Wasserrahmenrichtlinie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"https://www.umweltbundesamt.de/service/glossar/w?tag=Wasserrahmenrichtlinie#alphabar"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26"/>
          <w:sz w:val="22"/>
        </w:rPr>
        <w:t xml:space="preserve"> </w:t>
      </w:r>
      <w:r>
        <w:rPr/>
        <w:fldChar w:fldCharType="end"/>
      </w:r>
      <w:r>
        <w:rPr>
          <w:rFonts w:ascii="Calibri"/>
          <w:i w:val="on"/>
          <w:color w:val="000000"/>
          <w:spacing w:val="0"/>
          <w:sz w:val="22"/>
        </w:rPr>
        <w:t>(WRRL).</w:t>
      </w:r>
      <w:r>
        <w:rPr>
          <w:rFonts w:ascii="Calibri"/>
          <w:i w:val="on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prioritär</w:t>
      </w:r>
      <w:r>
        <w:rPr>
          <w:rFonts w:ascii="Calibri"/>
          <w:i w:val="on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gefährliche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Stoffe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fordert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5811"/>
        <w:widowControl w:val="off"/>
        <w:autoSpaceDE w:val="off"/>
        <w:autoSpaceDN w:val="off"/>
        <w:spacing w:before="39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1"/>
          <w:sz w:val="22"/>
        </w:rPr>
        <w:t>WRRL,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Einträge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Umwelt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kontinuierlich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minimieren.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1"/>
          <w:sz w:val="22"/>
        </w:rPr>
        <w:t>Trotz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aller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getroffenen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Maßnahmen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ist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Stoff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weiterhin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2"/>
        </w:rPr>
        <w:t>Gewässern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nachzuweisen.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Als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Ursache</w:t>
      </w:r>
      <w:r>
        <w:rPr>
          <w:rFonts w:ascii="Calibri"/>
          <w:i w:val="on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dafür</w:t>
      </w:r>
      <w:r>
        <w:rPr>
          <w:rFonts w:ascii="Calibri"/>
          <w:i w:val="on"/>
          <w:color w:val="000000"/>
          <w:spacing w:val="7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sehen</w:t>
      </w:r>
      <w:r>
        <w:rPr>
          <w:rFonts w:ascii="Calibri"/>
          <w:i w:val="on"/>
          <w:color w:val="000000"/>
          <w:spacing w:val="7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verschiedene</w:t>
      </w:r>
      <w:r>
        <w:rPr>
          <w:rFonts w:ascii="Calibri"/>
          <w:i w:val="on"/>
          <w:color w:val="000000"/>
          <w:spacing w:val="7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Studien</w:t>
      </w:r>
      <w:r>
        <w:rPr>
          <w:rFonts w:ascii="Calibri"/>
          <w:i w:val="on"/>
          <w:color w:val="000000"/>
          <w:spacing w:val="7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das</w:t>
      </w:r>
      <w:r>
        <w:rPr>
          <w:rFonts w:ascii="Calibri"/>
          <w:i w:val="on"/>
          <w:color w:val="000000"/>
          <w:spacing w:val="7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Waschen</w:t>
      </w:r>
      <w:r>
        <w:rPr>
          <w:rFonts w:ascii="Calibri"/>
          <w:i w:val="on"/>
          <w:color w:val="000000"/>
          <w:spacing w:val="7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7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importierten</w:t>
      </w:r>
      <w:r>
        <w:rPr>
          <w:rFonts w:ascii="Calibri"/>
          <w:i w:val="on"/>
          <w:color w:val="000000"/>
          <w:spacing w:val="7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Textilien.</w:t>
      </w:r>
      <w:r>
        <w:rPr>
          <w:rFonts w:ascii="Calibri"/>
          <w:i w:val="on"/>
          <w:color w:val="000000"/>
          <w:spacing w:val="7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Vorschlag</w:t>
      </w:r>
      <w:r>
        <w:rPr>
          <w:rFonts w:ascii="Calibri"/>
          <w:i w:val="on"/>
          <w:color w:val="000000"/>
          <w:spacing w:val="16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Schweden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soll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deshalb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das</w:t>
      </w:r>
      <w:r>
        <w:rPr>
          <w:rFonts w:ascii="Calibri"/>
          <w:i w:val="on"/>
          <w:color w:val="000000"/>
          <w:spacing w:val="16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Inverkehrbringen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16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Textilbekleidung,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Stoffaccessoires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Heimtextilien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verboten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werden,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Nonylphenol-Ethoxylate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enthalten.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Die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Kommission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hat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diesen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Vorschlag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bereits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angenommen.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Sollte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das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-2"/>
          <w:sz w:val="22"/>
        </w:rPr>
        <w:t>EU</w:t>
      </w:r>
      <w:r>
        <w:rPr>
          <w:rFonts w:ascii="Calibri"/>
          <w:i w:val="on"/>
          <w:color w:val="000000"/>
          <w:spacing w:val="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Parlament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dagegen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stimmen,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würde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Entscheidung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zum</w:t>
      </w:r>
      <w:r>
        <w:rPr>
          <w:rFonts w:ascii="Calibri"/>
          <w:i w:val="on"/>
          <w:color w:val="000000"/>
          <w:spacing w:val="9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18.10.2015</w:t>
      </w:r>
      <w:r>
        <w:rPr>
          <w:rFonts w:ascii="Calibri"/>
          <w:i w:val="on"/>
          <w:color w:val="000000"/>
          <w:spacing w:val="9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rechtskräftig.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Die</w:t>
      </w:r>
      <w:r>
        <w:rPr>
          <w:rFonts w:ascii="Calibri"/>
          <w:i w:val="on"/>
          <w:color w:val="000000"/>
          <w:spacing w:val="9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Entscheidung</w:t>
      </w:r>
      <w:r>
        <w:rPr>
          <w:rFonts w:ascii="Calibri"/>
          <w:i w:val="on"/>
          <w:color w:val="000000"/>
          <w:spacing w:val="9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8" w:x="1983" w:y="693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Kommission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hierzu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steht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noch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aus.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Link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zum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Beschränkungsvorschlag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Bewertungen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324" w:x="1983" w:y="90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zuständigen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865" w:x="3710" w:y="90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ECHA-Ausschüsse: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4714" w:x="6032" w:y="910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"http://www.echa.europa.eu/web/guest/previous-consultations-on-restriction-proposals/-/substance-rev/1898/term"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http://www.echa.europa.eu/web/guest/previous-</w:t>
      </w:r>
      <w:r>
        <w:rPr/>
        <w:fldChar w:fldCharType="end"/>
      </w:r>
      <w:r>
        <w:rPr>
          <w:rFonts w:ascii="Calibri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6227" w:x="1983" w:y="9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/>
        <w:fldChar w:fldCharType="begin"/>
      </w:r>
      <w:r>
        <w:rPr/>
        <w:instrText> HYPERLINK "http://www.echa.europa.eu/web/guest/previous-consultations-on-restriction-proposals/-/substance-rev/1898/term"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consultations-on-restriction-proposals/-/substance-rev/1898/term</w:t>
      </w:r>
      <w:r>
        <w:rPr/>
        <w:fldChar w:fldCharType="end"/>
      </w:r>
      <w:r>
        <w:rPr/>
        <w:fldChar w:fldCharType="begin"/>
      </w:r>
      <w:r>
        <w:rPr/>
        <w:instrText> HYPERLINK "http://www.echa.europa.eu/web/guest/previous-consultations-on-restriction-proposals/-/substance-rev/1898/term"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.</w:t>
      </w:r>
      <w:r>
        <w:rPr/>
        <w:fldChar w:fldCharType="end"/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3" w:x="1983" w:y="99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Zu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bisher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verbotenen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Anwendungen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gehört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z.B.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3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Einsatz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Farben</w:t>
      </w:r>
      <w:r>
        <w:rPr>
          <w:rFonts w:ascii="Calibri"/>
          <w:i w:val="on"/>
          <w:color w:val="000000"/>
          <w:spacing w:val="2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2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Lacken.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3" w:x="1983" w:y="9918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Weiterhin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wird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Stoff</w:t>
      </w:r>
      <w:r>
        <w:rPr>
          <w:rFonts w:ascii="Calibri"/>
          <w:i w:val="on"/>
          <w:color w:val="000000"/>
          <w:spacing w:val="5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6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Industrie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als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Ausgangschemikalie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für</w:t>
      </w:r>
      <w:r>
        <w:rPr>
          <w:rFonts w:ascii="Calibri"/>
          <w:i w:val="on"/>
          <w:color w:val="000000"/>
          <w:spacing w:val="6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Herstellung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3" w:x="1983" w:y="9918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Polymeren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Klebstoffen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genutzt.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0" w:x="1983" w:y="110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1"/>
          <w:sz w:val="22"/>
        </w:rPr>
        <w:t>Durch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Aufnahme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Kandidatenliste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ergeben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sich</w:t>
      </w:r>
      <w:r>
        <w:rPr>
          <w:rFonts w:ascii="Calibri"/>
          <w:i w:val="on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weitreichende</w:t>
      </w:r>
      <w:r>
        <w:rPr>
          <w:rFonts w:ascii="Calibri"/>
          <w:i w:val="on"/>
          <w:color w:val="000000"/>
          <w:spacing w:val="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Informationspflichten</w:t>
      </w:r>
      <w:r>
        <w:rPr>
          <w:rFonts w:ascii="Calibri"/>
          <w:i w:val="on"/>
          <w:color w:val="000000"/>
          <w:spacing w:val="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0" w:x="1983" w:y="11043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Lieferkette.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Außerdem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haben</w:t>
      </w:r>
      <w:r>
        <w:rPr>
          <w:rFonts w:ascii="Calibri"/>
          <w:i w:val="on"/>
          <w:color w:val="000000"/>
          <w:spacing w:val="1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Verbraucher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Möglichkeit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sich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zu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informieren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ob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Produkte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50" w:x="1983" w:y="11043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Stoff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enthalten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(weitere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Informationen</w:t>
      </w:r>
      <w:r>
        <w:rPr>
          <w:rFonts w:ascii="Calibri"/>
          <w:i w:val="on"/>
          <w:color w:val="000000"/>
          <w:spacing w:val="-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siehe</w:t>
      </w:r>
      <w:r>
        <w:rPr>
          <w:rFonts w:ascii="Calibri"/>
          <w:i w:val="on"/>
          <w:color w:val="000000"/>
          <w:spacing w:val="-1"/>
          <w:sz w:val="22"/>
        </w:rPr>
        <w:t xml:space="preserve"> </w:t>
      </w:r>
      <w:r>
        <w:rPr/>
        <w:fldChar w:fldCharType="begin"/>
      </w:r>
      <w:r>
        <w:rPr/>
        <w:instrText> HYPERLINK "https://www.umweltbundesamt.de/kandidatenliste"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2"/>
          <w:sz w:val="22"/>
        </w:rPr>
        <w:t>&gt;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"https://www.umweltbundesamt.de/kandidatenliste"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Kandidatenliste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"https://www.umweltbundesamt.de/kandidatenliste"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)</w:t>
      </w:r>
      <w:r>
        <w:rPr/>
        <w:fldChar w:fldCharType="end"/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121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1"/>
          <w:sz w:val="22"/>
        </w:rPr>
        <w:t>Die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4-nonylphenol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Ethoxylate</w:t>
      </w:r>
      <w:r>
        <w:rPr>
          <w:rFonts w:ascii="Calibri"/>
          <w:i w:val="on"/>
          <w:color w:val="000000"/>
          <w:spacing w:val="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wurden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außerdem</w:t>
      </w:r>
      <w:r>
        <w:rPr>
          <w:rFonts w:ascii="Calibri"/>
          <w:i w:val="on"/>
          <w:color w:val="000000"/>
          <w:spacing w:val="16"/>
          <w:sz w:val="22"/>
        </w:rPr>
        <w:t xml:space="preserve"> </w:t>
      </w:r>
      <w:r>
        <w:rPr>
          <w:rFonts w:ascii="Calibri"/>
          <w:i w:val="on"/>
          <w:color w:val="000000"/>
          <w:spacing w:val="-1"/>
          <w:sz w:val="22"/>
        </w:rPr>
        <w:t>durch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die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ECHA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für</w:t>
      </w:r>
      <w:r>
        <w:rPr>
          <w:rFonts w:ascii="Calibri"/>
          <w:i w:val="on"/>
          <w:color w:val="000000"/>
          <w:spacing w:val="1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Aufnahme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den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Anhang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1217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XIV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der</w:t>
      </w:r>
      <w:r>
        <w:rPr>
          <w:rFonts w:ascii="Calibri"/>
          <w:i w:val="on"/>
          <w:color w:val="000000"/>
          <w:spacing w:val="1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REACH</w:t>
      </w:r>
      <w:r>
        <w:rPr>
          <w:rFonts w:ascii="Calibri"/>
          <w:i w:val="on"/>
          <w:color w:val="000000"/>
          <w:spacing w:val="12"/>
          <w:sz w:val="22"/>
        </w:rPr>
        <w:t xml:space="preserve"> </w:t>
      </w:r>
      <w:r>
        <w:rPr>
          <w:rFonts w:ascii="LVKTVW+Calibri Italic" w:hAnsi="LVKTVW+Calibri Italic" w:cs="LVKTVW+Calibri Italic"/>
          <w:i w:val="on"/>
          <w:color w:val="000000"/>
          <w:spacing w:val="1"/>
          <w:sz w:val="22"/>
        </w:rPr>
        <w:t>–</w:t>
      </w:r>
      <w:r>
        <w:rPr>
          <w:rFonts w:ascii="Calibri"/>
          <w:i w:val="on"/>
          <w:color w:val="000000"/>
          <w:spacing w:val="0"/>
          <w:sz w:val="22"/>
        </w:rPr>
        <w:t>Verordnung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vorgeschlagen.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Damit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würden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sie</w:t>
      </w:r>
      <w:r>
        <w:rPr>
          <w:rFonts w:ascii="Calibri"/>
          <w:i w:val="on"/>
          <w:color w:val="000000"/>
          <w:spacing w:val="13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zulassungspflichtig</w:t>
      </w:r>
      <w:r>
        <w:rPr>
          <w:rFonts w:ascii="Calibri"/>
          <w:i w:val="on"/>
          <w:color w:val="000000"/>
          <w:spacing w:val="15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werden</w:t>
      </w:r>
      <w:r>
        <w:rPr>
          <w:rFonts w:ascii="Calibri"/>
          <w:i w:val="on"/>
          <w:color w:val="000000"/>
          <w:spacing w:val="1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121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dürften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nach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einer</w:t>
      </w:r>
      <w:r>
        <w:rPr>
          <w:rFonts w:ascii="Calibri"/>
          <w:i w:val="on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Übergangsfrist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nur</w:t>
      </w:r>
      <w:r>
        <w:rPr>
          <w:rFonts w:ascii="Calibri"/>
          <w:i w:val="on"/>
          <w:color w:val="000000"/>
          <w:spacing w:val="6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noch</w:t>
      </w:r>
      <w:r>
        <w:rPr>
          <w:rFonts w:ascii="Calibri"/>
          <w:i w:val="on"/>
          <w:color w:val="000000"/>
          <w:spacing w:val="5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verwendet</w:t>
      </w:r>
      <w:r>
        <w:rPr>
          <w:rFonts w:ascii="Calibri"/>
          <w:i w:val="on"/>
          <w:color w:val="000000"/>
          <w:spacing w:val="6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werden,</w:t>
      </w:r>
      <w:r>
        <w:rPr>
          <w:rFonts w:ascii="Calibri"/>
          <w:i w:val="on"/>
          <w:color w:val="000000"/>
          <w:spacing w:val="5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wenn</w:t>
      </w:r>
      <w:r>
        <w:rPr>
          <w:rFonts w:ascii="Calibri"/>
          <w:i w:val="on"/>
          <w:color w:val="000000"/>
          <w:spacing w:val="57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</w:t>
      </w:r>
      <w:r>
        <w:rPr>
          <w:rFonts w:ascii="Calibri"/>
          <w:i w:val="on"/>
          <w:color w:val="000000"/>
          <w:spacing w:val="5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entsprechender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8746" w:x="1983" w:y="12172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Zulassungsantrag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genehmig</w:t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1"/>
          <w:sz w:val="22"/>
        </w:rPr>
        <w:t>wurde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(weitere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Information</w:t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en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siehe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2"/>
          <w:sz w:val="22"/>
        </w:rPr>
        <w:t>&gt;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ff"/>
          <w:spacing w:val="0"/>
          <w:sz w:val="22"/>
          <w:u w:val="single"/>
        </w:rPr>
        <w:t>Zulassung</w:t>
      </w:r>
      <w:r>
        <w:rPr/>
        <w:fldChar w:fldCharType="end"/>
      </w:r>
      <w:r>
        <w:rPr/>
        <w:fldChar w:fldCharType="begin"/>
      </w:r>
      <w:r>
        <w:rPr/>
        <w:instrText> HYPERLINK "https://www.umweltbundesamt.de/zulassung" </w:instrText>
      </w:r>
      <w:r>
        <w:rPr/>
      </w:r>
      <w:r>
        <w:rPr/>
        <w:fldChar w:fldCharType="separate"/>
      </w:r>
      <w:r>
        <w:rPr>
          <w:rFonts w:ascii="Calibri"/>
          <w:i w:val="on"/>
          <w:color w:val="000000"/>
          <w:spacing w:val="0"/>
          <w:sz w:val="22"/>
        </w:rPr>
        <w:t>)</w:t>
      </w:r>
      <w:r>
        <w:rPr/>
        <w:fldChar w:fldCharType="end"/>
      </w:r>
      <w:r>
        <w:rPr>
          <w:rFonts w:ascii="LVKTVW+Calibri Italic" w:hAnsi="LVKTVW+Calibri Italic" w:cs="LVKTVW+Calibri Italic"/>
          <w:i w:val="on"/>
          <w:color w:val="000000"/>
          <w:spacing w:val="0"/>
          <w:sz w:val="22"/>
        </w:rPr>
        <w:t>“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auszudenken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passiert,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Teststäbchen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Neugier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Mund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nehmen.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Chemikalien,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denen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hantieren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zwar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laut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Beipackzettel</w:t>
      </w:r>
      <w:r>
        <w:rPr>
          <w:rFonts w:ascii="Calibri"/>
          <w:color w:val="000000"/>
          <w:spacing w:val="1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1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Beachtung</w:t>
      </w:r>
      <w:r>
        <w:rPr>
          <w:rFonts w:ascii="Calibri"/>
          <w:color w:val="000000"/>
          <w:spacing w:val="1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üblichen</w:t>
      </w:r>
      <w:r>
        <w:rPr>
          <w:rFonts w:ascii="Calibri"/>
          <w:color w:val="000000"/>
          <w:spacing w:val="18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Vorsichtsmaßnahmen</w:t>
      </w:r>
      <w:r>
        <w:rPr>
          <w:rFonts w:ascii="Calibri"/>
          <w:color w:val="000000"/>
          <w:spacing w:val="1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beim</w:t>
      </w:r>
      <w:r>
        <w:rPr>
          <w:rFonts w:ascii="Calibri"/>
          <w:color w:val="000000"/>
          <w:spacing w:val="1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Umgang</w:t>
      </w:r>
      <w:r>
        <w:rPr>
          <w:rFonts w:ascii="Calibri"/>
          <w:color w:val="000000"/>
          <w:spacing w:val="18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Laborreagenzien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–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(ebenfalls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laut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Beipackzettel)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allergische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Hautreaktionen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schwere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Augenreizungen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auslösen.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schützt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1360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Mitteln?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776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10" w:x="1889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Gefahr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der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Auswertung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einer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blutkontaminierten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Abstrich-Probe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Sobald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Abstrich-Probe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Blut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enthält,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außerdem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kategorisch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unverwertbar,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weil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ihre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Auswertung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spätestens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kein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aussagekräftiges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Ergebnis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mehr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hervorbringen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kann.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hätte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Gefährdungsbeurteilung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aufnehmen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müssen.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hätte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SGB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Verbindung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6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ArbSchG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vorgeschriebenen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niederlegen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müssen,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fachliche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Qualifikation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sicherstellt,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Ort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Probenentnahme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zuständig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Wie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ausgeführt,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weder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Lehrkräfte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Eltern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19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Lage,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sachgerechten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Gebrauch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Test-Kits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gewährleisten.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4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861" w:x="1889" w:y="4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Gurgel-,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Spuck-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und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Lolli-Tests: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belastbaren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Angaben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OVG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Bautzen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hatte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seinem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zitierten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Beschluss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19.3.2021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81/21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Gefahren,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Schulkinder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ausgehen,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Bemerken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relativieren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versucht,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eingesetzten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Testsysteme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erforderten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nur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Eindringen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vorderen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Nasenraum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beschränkten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Speichelentnahme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(Gurgel-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Spucktests).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Benutzungsanleitungen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Testsystemen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Internet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auffindbar,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enthalten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Hinweise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eingesetzten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Testreagenzien.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Chemie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ihnen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abgehen.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Schulleitung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verpflichtet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gewesen,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potentiellen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Gefahren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Testsysteme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ermitteln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508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dokumentieren.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0" w:x="1774" w:y="77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76" w:x="2494" w:y="77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Datenschutz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74" w:y="82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641" w:x="1887" w:y="82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4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Die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Bedeutung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Datenschutzes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für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die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Testungen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im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Schulwesen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Tests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(gleich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Art)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Feststellung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CoV-2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handelt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(Erhebung)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besonderer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personenbezogener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Daten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gemäß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Nrn.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2,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(EU)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2016/679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Europäischen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Parlaments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Rates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27.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April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2016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Schutz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natürlicher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personenbezogener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Daten,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1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877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Datenverkehr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Aufhebung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Richtlinie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95/46/EG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(im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Folgenden: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besteht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Erhebung</w:t>
      </w:r>
      <w:r>
        <w:rPr>
          <w:rFonts w:ascii="Calibri"/>
          <w:i w:val="on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SARS-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CoV-2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Virus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nachweisen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folglich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Daten,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Rückschluss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Gesundheitszustand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natürlichen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ermöglichen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(Gesundheitsdaten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Sinne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Art.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sowie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Weiterverarbeitung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Verweigern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Schulkind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dessen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Eltern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ausgeschlossen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damit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0825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Schulbesuch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Schulgebäude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Willen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Verordnungsgebers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davon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abhängig,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dieser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duldet.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Will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also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teilnehmen,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gezwungen,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gegenüber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Schule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offenzulegen.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Insofern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ihn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mittelbaren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Zwang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Preisgabe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besonderen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Kategorien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personenbezogener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ausgeübt,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will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er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Nachteile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erleiden.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Ganz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abgesehen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davon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dann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wirksam,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wenn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Schülerin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gestattet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angesichts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mediale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288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Angsterzeugung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aufgeheizten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Stimmung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Bevölkerung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soziale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Druck,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185.850006103516pt;margin-top:658.650024414063pt;z-index:-95;width:89.8499984741211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41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„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16" w:x="1510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freiwillig“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erteilen,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immens.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nicht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mitmacht,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sofort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als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Seuchenbringer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abgestempelt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82" w:x="1416" w:y="17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22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482" w:x="1889" w:y="22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Einwilligung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in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die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Testung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Rechtsfolge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überhaupt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eintreten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kann,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jedoch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zunächst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datenschutzkonforme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genannten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selbst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können,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also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seitens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vorhanden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sein,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qualifizierten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Selbstauskünfte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und/oder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Testergebnisse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dürfen.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Andernfalls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Datenverarbeitung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eine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nachteilige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721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Rechtsfolge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geknüpft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47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Jegliche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personenbezogener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erfordert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477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Vorhandensein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tragfähigen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(Verbot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Erlaubnisvorbehalt).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477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besonderer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Kategorien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personenbezogener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und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insbesondere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4776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gestützt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Zunächst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käme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Betracht.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seiner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Abs.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lit.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Zusammenhang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Infektion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SARS-CoV-2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Virus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liegt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angesichts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mir/uns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erklärten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Widerspruchs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jedoch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vor.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Übrigen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gegenüber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unwirksam,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i w:val="on"/>
          <w:color w:val="000000"/>
          <w:spacing w:val="5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freiwillig</w:t>
      </w:r>
      <w:r>
        <w:rPr>
          <w:rFonts w:ascii="Calibri"/>
          <w:i w:val="on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erfolgen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würde,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wie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11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verlangt.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Einwilligung,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Druck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abgegeben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Abgabe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beiwohnen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dürfen,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nämlich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objektiver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Erwartungshaltung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freiwillig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abgegeben,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Ausübung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mittelbaren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Zwangs.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mithin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gültige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für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gemäß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Art.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Nr.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6212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95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Sämtliche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erhobenen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seitens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bzw.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950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objektiver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Betrachtung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Vorneherein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unwirksam.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stellen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9500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ausreichende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06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vorstehenden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Ausführungen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gelten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namentlich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Testungen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Schulgelände,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ebenso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062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Durchführungsvarianten,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zuhause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zur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Anwendung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gelangen,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Pflicht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0626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Eltern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auslösen,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gegenüber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Schule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erklären.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117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5936" w:x="1889" w:y="117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Rechtfertigung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ohne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Rücksicht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auf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eine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erteilte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Einwilligung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3" w:x="1416" w:y="122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Damit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stellt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sich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Frage,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Testergebnissen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und/oder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qualifizierten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226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Auskünften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unabhängig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vom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12263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tragfähige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gegeben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ist.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3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Mangels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erteilten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aufgrund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grundsätzlichen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rechtlichen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Bedenken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gegen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Freiwilligkeit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Abgabe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38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Einwilligungserklärungen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Schülern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Rechtfertigungsgründe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4" w:x="1416" w:y="133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Betracht: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774" w:y="1494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4" w:y="14942"/>
        <w:widowControl w:val="off"/>
        <w:autoSpaceDE w:val="off"/>
        <w:autoSpaceDN w:val="off"/>
        <w:spacing w:before="6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54" w:x="2129" w:y="149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(erhebliches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Interesse),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54" w:x="2129" w:y="1493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(Versorgung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Gesundheitsbereich),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69.8000030517578pt;margin-top:356.100006103516pt;z-index:-99;width:37.4000015258789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774" w:y="14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4" w:y="1404"/>
        <w:widowControl w:val="off"/>
        <w:autoSpaceDE w:val="off"/>
        <w:autoSpaceDN w:val="off"/>
        <w:spacing w:before="37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7" w:x="2129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(Verarbeitung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Gründen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Interesses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Bereich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29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29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(Verarbeitung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Unionsrechts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7" w:x="2129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Mitgliedstaats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statistische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Zwecke).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Testpflicht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Schulwesen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individuellen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Gesundheitsvorsorge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dient,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sondern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82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öffentliche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Gesundheitsinteressen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verfolgt,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kommt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ausschließlich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DSGVO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82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Schülern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82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Betracht.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Daran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jegliche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Vorschrift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messen,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82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Nachweis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negativen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Tests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macht.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Datenschutzkonformität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Rechtsvorschrift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folgende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3" w:x="1416" w:y="4574"/>
        <w:widowControl w:val="off"/>
        <w:autoSpaceDE w:val="off"/>
        <w:autoSpaceDN w:val="off"/>
        <w:spacing w:before="4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Anforderungen: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416" w:y="53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„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218" w:x="1510" w:y="53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(…)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Gründen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Interesses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Bereich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57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Gesundheit,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Schutz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schwerwiegenden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grenzüberschreitenden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Gesundheitsgefahren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(…),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570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Unionsrechts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Rechts</w:t>
      </w:r>
      <w:r>
        <w:rPr>
          <w:rFonts w:ascii="Calibri"/>
          <w:i w:val="on"/>
          <w:color w:val="000000"/>
          <w:spacing w:val="4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eines</w:t>
      </w:r>
      <w:r>
        <w:rPr>
          <w:rFonts w:ascii="Calibri"/>
          <w:i w:val="on"/>
          <w:color w:val="000000"/>
          <w:spacing w:val="4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Mitgliedstaats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angemessene</w:t>
      </w:r>
      <w:r>
        <w:rPr>
          <w:rFonts w:ascii="Calibri"/>
          <w:i w:val="on"/>
          <w:color w:val="000000"/>
          <w:spacing w:val="39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und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7" w:x="1416" w:y="570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spezifische</w:t>
      </w:r>
      <w:r>
        <w:rPr>
          <w:rFonts w:ascii="Calibri"/>
          <w:i w:val="on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Maßnahmen</w:t>
      </w:r>
      <w:r>
        <w:rPr>
          <w:rFonts w:ascii="Calibri"/>
          <w:i w:val="on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zur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Wahrung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(…),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5703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vorsieht,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erforderlich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(…)“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Das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Zutrittsverbot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negativen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Interesse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Bereich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öffentlichen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Gesundheit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Rechnung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tragen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kommt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„Recht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Mitgliedstaats,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angemessene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spezifische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Wahrung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vorsieht“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grundsätzlich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in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Betracht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Vorschrift,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Zutrittsverbot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statuiert,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Mitgliedstaats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handeln,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angemessene</w:t>
      </w:r>
      <w:r>
        <w:rPr>
          <w:rFonts w:ascii="Calibri"/>
          <w:i w:val="on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spezifische</w:t>
      </w:r>
      <w:r>
        <w:rPr>
          <w:rFonts w:ascii="Calibri"/>
          <w:i w:val="on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zur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Wahrung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vorsieht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(vgl.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lit.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DSGVO).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Andernfalls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beabsichtigten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auf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der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Corona-Schutzverordnungen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datenschutzwidrig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könnte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Untersagung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Fehlen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7" w:x="1416" w:y="7138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datenschutzwidrigen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Datenerhebung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gemacht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104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Erwägungsgrund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75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1042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anderem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Falle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776" w:y="1105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11053"/>
        <w:widowControl w:val="off"/>
        <w:autoSpaceDE w:val="off"/>
        <w:autoSpaceDN w:val="off"/>
        <w:spacing w:before="37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11053"/>
        <w:widowControl w:val="off"/>
        <w:autoSpaceDE w:val="off"/>
        <w:autoSpaceDN w:val="off"/>
        <w:spacing w:before="37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11053"/>
        <w:widowControl w:val="off"/>
        <w:autoSpaceDE w:val="off"/>
        <w:autoSpaceDN w:val="off"/>
        <w:spacing w:before="37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Diskriminierung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(Kinder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Kinder,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verweigern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z.B.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ausgegrenzt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stigmatisiert)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Identitätsdiebstahl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oder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-betrug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missbräuchliche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Verwendung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etwaiger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unzulässig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erhobener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genetischer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Sequenzierungen)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finanziellem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Verlust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Verdienstausfälle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bei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Kontaktpersonen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positiv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aufgrund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Quarantäne)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Rufschädigung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Verleumdung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sog.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„Corona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 w:hAnsi="Calibri" w:cs="Calibri"/>
          <w:color w:val="000000"/>
          <w:spacing w:val="0"/>
          <w:sz w:val="22"/>
        </w:rPr>
        <w:t>Leugner“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Verweigerung</w:t>
      </w:r>
      <w:r>
        <w:rPr>
          <w:rFonts w:ascii="Calibri"/>
          <w:color w:val="000000"/>
          <w:spacing w:val="10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Einwilligung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„Seuchenbringer“,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falls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jemand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auf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Schulgelände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Schulangehörige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sichtbaren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Weise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getestet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6" w:x="2136" w:y="1104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wird)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776" w:y="1414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14143"/>
        <w:widowControl w:val="off"/>
        <w:autoSpaceDE w:val="off"/>
        <w:autoSpaceDN w:val="off"/>
        <w:spacing w:before="37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3" w:x="2136" w:y="141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Verlust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Vertraulichkeit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Bekanntwerden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über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Kreis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3" w:x="2136" w:y="1413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zur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Berechtigten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hinaus),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3" w:x="2136" w:y="1413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Verlust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Kontrollmöglichkeit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unzulässige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Weiterverarbeitung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3" w:x="2136" w:y="1413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positiven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Testergebnissen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Unbefugte)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776" w:y="140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592" w:x="213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anderen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wirtschaftlichen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oder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gesellschaftlichen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Nachteilen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(z.B.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Untersagung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2" w:x="2136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unzutreffenden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Testergebnissen,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58" w:x="1416" w:y="20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Datenschutzverletzungen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ergeben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können.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5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Um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Rechts-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Freiheitsverletzungen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infolge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Datenschutzverletzungen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vorzubeugen,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252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einschlägige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Corona-Schutzverordnung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also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angemessene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5" w:x="1416" w:y="2522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spezifische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Maßnahmen</w:t>
      </w:r>
      <w:r>
        <w:rPr>
          <w:rFonts w:ascii="Calibri"/>
          <w:i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vorsehen.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2" w:x="1416" w:y="36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also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spezifisch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regeln,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wie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21" w:x="1416" w:y="39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datenschutzrechtlichen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Grundsätzen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33" w:x="6194" w:y="39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entsprochen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wird,</w:t>
      </w:r>
      <w:r>
        <w:rPr>
          <w:rFonts w:ascii="Calibri"/>
          <w:color w:val="000000"/>
          <w:spacing w:val="14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42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Datenschutzverletzungen</w:t>
      </w:r>
      <w:r>
        <w:rPr>
          <w:rFonts w:ascii="Calibri"/>
          <w:color w:val="000000"/>
          <w:spacing w:val="10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infolge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dessen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Verletzungen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Rechten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1" w:x="1416" w:y="426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auszuschließen.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Dabei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handelt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Grundsätze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6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776" w:y="4894"/>
        <w:widowControl w:val="off"/>
        <w:autoSpaceDE w:val="off"/>
        <w:autoSpaceDN w:val="off"/>
        <w:spacing w:before="68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OESMH+Symbol" w:hAnsi="UOESMH+Symbol" w:cs="UOESMH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Rechtmäßigkeit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(Verbot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Erlaubnisvorbehalt)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Treu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Glauben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Transparenz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Zweckbindung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Datenminimierung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857" w:x="2136" w:y="488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Richtigkeit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150" w:x="2136" w:y="67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Speicherbegrenzung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150" w:x="2136" w:y="6737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Integrität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Vertraulichkeit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gemäß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Diese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Schutzvorkehrungen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Corona-Schutzverordnungen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Schulträger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ganz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erheblichem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Umfang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nicht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bereitgestellt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</w:t>
      </w:r>
      <w:r>
        <w:rPr>
          <w:rFonts w:ascii="Calibri"/>
          <w:color w:val="000000"/>
          <w:spacing w:val="0"/>
          <w:sz w:val="22"/>
          <w:u w:val="single"/>
        </w:rPr>
        <w:t>hier</w:t>
      </w:r>
      <w:r>
        <w:rPr>
          <w:rFonts w:ascii="Calibri"/>
          <w:color w:val="000000"/>
          <w:spacing w:val="-2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muss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die</w:t>
      </w:r>
      <w:r>
        <w:rPr>
          <w:rFonts w:ascii="Calibri"/>
          <w:color w:val="000000"/>
          <w:spacing w:val="0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konkrete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VO</w:t>
      </w:r>
      <w:r>
        <w:rPr>
          <w:rFonts w:ascii="Calibri"/>
          <w:color w:val="000000"/>
          <w:spacing w:val="2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ausgewertet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werden;</w:t>
      </w:r>
      <w:r>
        <w:rPr>
          <w:rFonts w:ascii="Calibri"/>
          <w:color w:val="000000"/>
          <w:spacing w:val="1"/>
          <w:sz w:val="22"/>
          <w:u w:val="single"/>
        </w:rPr>
        <w:t xml:space="preserve"> </w:t>
      </w:r>
      <w:r>
        <w:rPr>
          <w:rFonts w:ascii="Calibri"/>
          <w:color w:val="000000"/>
          <w:spacing w:val="-1"/>
          <w:sz w:val="22"/>
          <w:u w:val="single"/>
        </w:rPr>
        <w:t>die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  <w:u w:val="single"/>
        </w:rPr>
        <w:t>wahrscheinlichsten</w:t>
      </w:r>
      <w:r>
        <w:rPr>
          <w:rFonts w:ascii="Calibri"/>
          <w:color w:val="000000"/>
          <w:spacing w:val="77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Versäumnisse</w:t>
      </w:r>
      <w:r>
        <w:rPr>
          <w:rFonts w:ascii="Calibri"/>
          <w:color w:val="000000"/>
          <w:spacing w:val="78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werden</w:t>
      </w:r>
      <w:r>
        <w:rPr>
          <w:rFonts w:ascii="Calibri"/>
          <w:color w:val="000000"/>
          <w:spacing w:val="77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nachfolgend</w:t>
      </w:r>
      <w:r>
        <w:rPr>
          <w:rFonts w:ascii="Calibri"/>
          <w:color w:val="000000"/>
          <w:spacing w:val="76"/>
          <w:sz w:val="22"/>
          <w:u w:val="single"/>
        </w:rPr>
        <w:t xml:space="preserve"> </w:t>
      </w:r>
      <w:r>
        <w:rPr>
          <w:rFonts w:ascii="Calibri"/>
          <w:color w:val="000000"/>
          <w:spacing w:val="0"/>
          <w:sz w:val="22"/>
          <w:u w:val="single"/>
        </w:rPr>
        <w:t>aufgelistet</w:t>
      </w:r>
      <w:r>
        <w:rPr>
          <w:rFonts w:ascii="Calibri"/>
          <w:color w:val="000000"/>
          <w:spacing w:val="0"/>
          <w:sz w:val="22"/>
        </w:rPr>
        <w:t>).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fehlt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3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Benennung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Erhebung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Schülern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gestützt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DSGVO).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ferner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keine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spezifischen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1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vorgesehen,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ausreichend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transparent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755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beabsichtigten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Datenverarbeitungen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13,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14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informiert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26" w:x="1416" w:y="9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20" w:x="2009" w:y="9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DSGVO).</w:t>
      </w:r>
      <w:r>
        <w:rPr>
          <w:rFonts w:ascii="Calibri"/>
          <w:color w:val="000000"/>
          <w:spacing w:val="1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Soweit</w:t>
      </w:r>
      <w:r>
        <w:rPr>
          <w:rFonts w:ascii="Calibri"/>
          <w:color w:val="000000"/>
          <w:spacing w:val="1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solche</w:t>
      </w:r>
      <w:r>
        <w:rPr>
          <w:rFonts w:ascii="Calibri"/>
          <w:color w:val="000000"/>
          <w:spacing w:val="1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Informationen</w:t>
      </w:r>
      <w:r>
        <w:rPr>
          <w:rFonts w:ascii="Calibri"/>
          <w:color w:val="000000"/>
          <w:spacing w:val="159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Rahmen</w:t>
      </w:r>
      <w:r>
        <w:rPr>
          <w:rFonts w:ascii="Calibri"/>
          <w:color w:val="000000"/>
          <w:spacing w:val="1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Einholung</w:t>
      </w:r>
      <w:r>
        <w:rPr>
          <w:rFonts w:ascii="Calibri"/>
          <w:color w:val="000000"/>
          <w:spacing w:val="1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00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Einwilligungserklärungen</w:t>
      </w:r>
      <w:r>
        <w:rPr>
          <w:rFonts w:ascii="Calibri"/>
          <w:color w:val="000000"/>
          <w:spacing w:val="1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erteilt</w:t>
      </w:r>
      <w:r>
        <w:rPr>
          <w:rFonts w:ascii="Calibri"/>
          <w:color w:val="000000"/>
          <w:spacing w:val="1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werden,</w:t>
      </w:r>
      <w:r>
        <w:rPr>
          <w:rFonts w:ascii="Calibri"/>
          <w:color w:val="000000"/>
          <w:spacing w:val="17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1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1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1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ausreichend,</w:t>
      </w:r>
      <w:r>
        <w:rPr>
          <w:rFonts w:ascii="Calibri"/>
          <w:color w:val="000000"/>
          <w:spacing w:val="1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1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entsprechende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002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Einwilligungserklärungen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mangels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Freiwilligkeit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unwirksam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wären/sind.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benannt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ferner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002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konkreten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Verarbeitungszwecke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erhobenen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auch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keine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002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zweckwidrigen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Durchführung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Löschung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vorgebeugt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416" w:y="11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121" w:x="1611" w:y="112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DSGVO).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Grundsatz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Datenminimierung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erfordert,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ausschließlich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solche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personenbezogenen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verarbeitet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dürfen,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für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angestrebten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Zweck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unbedingt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erforderlich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einschlägigen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Schutzverordnung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hinreichend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bestimmt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geregelt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konkreten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erforderlich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sind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erhoben</w:t>
      </w:r>
      <w:r>
        <w:rPr>
          <w:rFonts w:ascii="Calibri"/>
          <w:color w:val="000000"/>
          <w:spacing w:val="1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1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sollen,</w:t>
      </w:r>
      <w:r>
        <w:rPr>
          <w:rFonts w:ascii="Calibri"/>
          <w:color w:val="000000"/>
          <w:spacing w:val="2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</w:t>
      </w:r>
      <w:r>
        <w:rPr>
          <w:rFonts w:ascii="Calibri"/>
          <w:color w:val="000000"/>
          <w:spacing w:val="2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Datenschutzkonformität</w:t>
      </w:r>
      <w:r>
        <w:rPr>
          <w:rFonts w:ascii="Calibri"/>
          <w:color w:val="000000"/>
          <w:spacing w:val="2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bei</w:t>
      </w:r>
      <w:r>
        <w:rPr>
          <w:rFonts w:ascii="Calibri"/>
          <w:color w:val="000000"/>
          <w:spacing w:val="1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19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personenbezogenen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sicherzustellen.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Aufgrund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hohen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Fehleranfälligkeit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Schnelltests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müsste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geregelt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sein,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wie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gleichwohl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Richtigkeit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1572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erhobenen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sichergestellt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soll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39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Vergeblich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sucht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Rechtsanwender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1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1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ausreichend</w:t>
      </w:r>
      <w:r>
        <w:rPr>
          <w:rFonts w:ascii="Calibri"/>
          <w:color w:val="000000"/>
          <w:spacing w:val="1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spezifischen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393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Maßnahmen,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wie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Integrität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Vertraulichkeit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im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Rahmen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Datenverarbeitung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sichergestellt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393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soll.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Jene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Verordnung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sieht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insofern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nicht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erforderlichen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Umfang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spezifische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9316" w:x="1416" w:y="1393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um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die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Freiheiten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betroffenen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ausreichend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schützen.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1393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Prüfung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Angemessenheit</w:t>
      </w:r>
      <w:r>
        <w:rPr>
          <w:rFonts w:ascii="Calibri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Maßnahmen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einmal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möglich.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69.8000030517578pt;margin-top:376.950012207031pt;z-index:-103;width:455.649993896484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9.8000030517578pt;margin-top:392.350006103516pt;z-index:-107;width:455.649993896484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69.8000030517578pt;margin-top:407.850006103516pt;z-index:-115;width:318.75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Für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Erfassung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Dokumentation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qualifizierten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Rechtsauskünften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und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Testergebnissen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fehlt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daher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bereits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Anforderungen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Art.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1394"/>
        <w:widowControl w:val="off"/>
        <w:autoSpaceDE w:val="off"/>
        <w:autoSpaceDN w:val="off"/>
        <w:spacing w:before="42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entsprechenden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Rechtsgrundlage.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76" w:y="25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23" w:x="1889" w:y="25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39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Rechtliche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Konsequenzen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Staat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Schülerinnen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Schülern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am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datenschutzwidrigen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Datenerhebung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unwirksame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Einwilligungen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(Art.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Abs.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DSGVO)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machen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und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weder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mit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einschlägigen</w:t>
      </w:r>
      <w:r>
        <w:rPr>
          <w:rFonts w:ascii="Calibri"/>
          <w:color w:val="000000"/>
          <w:spacing w:val="1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Schutzverordnung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noch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anderer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Stelle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Rechtsvorschrift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vorhanden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ist,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Verarbeitung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1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genannten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Gesundheitsdaten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durch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1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Schulen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nach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Art.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1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Abs.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lit.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datenschutzkonform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ermöglicht,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kann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vom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Fehlen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einer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solchen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Datenerhebung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auch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Teilnahme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gemacht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werden.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DSGVO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Normenhierarchie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über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nationalen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Rechtsverordnungen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steht,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welche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auf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Grundlage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von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32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IfSG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erlassen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6" w:x="1416" w:y="30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werden,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ist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hier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vorliegende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Zutrittsverbot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nichtig.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8" w:x="1776" w:y="60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VI.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686" w:x="2496" w:y="60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Abschließende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Bemerkung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5" w:x="1416" w:y="65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Ich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fordere/Wir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fordern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Sie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hiermit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auf,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bis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zum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____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verbindlich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erklären,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dass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Sie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51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meinem/unserem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Kind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Zugang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zum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Präsenzunterricht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gewähren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werden,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ohne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einem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51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negativen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Corona-Test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abhängig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zu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machen.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Sollte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diese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Frist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fruchtlos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verstreichen,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behalte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15" w:x="1416" w:y="651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ich/behalten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wir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gerichtliche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Schritte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vor.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60" w:x="1416" w:y="79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Mit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freundlichen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Grüßen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20" w:x="1416" w:y="94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________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69.8000030517578pt;margin-top:325.149993896484pt;z-index:-119;width:11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29.299987792969pt;margin-top:325.149993896484pt;z-index:-123;width:23.8500003814697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9.8000030517578pt;margin-top:340.600006103516pt;z-index:-127;width:82.6500015258789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89.549987792969pt;margin-top:356.100006103516pt;z-index:-131;width:35.9500007629395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69.8000030517578pt;margin-top:371.450012207031pt;z-index:-135;width:75.8000030517578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OESMH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5DAF4BE-0000-0000-0000-000000000000}"/>
  </w:font>
  <w:font w:name="LVKTVW+Calibri Italic">
    <w:panose1 w:val="020f05020202040a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C122A8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styles" Target="styles.xml" /><Relationship Id="rId36" Type="http://schemas.openxmlformats.org/officeDocument/2006/relationships/fontTable" Target="fontTable.xml" /><Relationship Id="rId37" Type="http://schemas.openxmlformats.org/officeDocument/2006/relationships/settings" Target="settings.xml" /><Relationship Id="rId38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4354</Words>
  <Characters>28038</Characters>
  <Application>Aspose</Application>
  <DocSecurity>0</DocSecurity>
  <Lines>444</Lines>
  <Paragraphs>444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2021-12-03T06:54:06+00:00</dcterms:created>
  <dcterms:modified xmlns:xsi="http://www.w3.org/2001/XMLSchema-instance" xmlns:dcterms="http://purl.org/dc/terms/" xsi:type="dcterms:W3CDTF">2021-12-03T06:54:06+00:00</dcterms:modified>
</coreProperties>
</file>